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69B7">
      <w:pPr>
        <w:spacing w:line="480" w:lineRule="exact"/>
        <w:rPr>
          <w:rFonts w:ascii="Times New Roman" w:hAnsi="Times New Roman" w:eastAsia="微软雅黑" w:cs="微软雅黑"/>
          <w:sz w:val="30"/>
          <w:szCs w:val="30"/>
        </w:rPr>
      </w:pPr>
      <w:r>
        <w:rPr>
          <w:rFonts w:hint="eastAsia" w:ascii="Times New Roman" w:hAnsi="Times New Roman" w:eastAsia="微软雅黑" w:cs="微软雅黑"/>
          <w:sz w:val="30"/>
          <w:szCs w:val="30"/>
        </w:rPr>
        <w:t>附件</w:t>
      </w:r>
    </w:p>
    <w:p w14:paraId="2A88639E">
      <w:pPr>
        <w:widowControl/>
        <w:adjustRightInd w:val="0"/>
        <w:snapToGrid w:val="0"/>
        <w:spacing w:before="312" w:beforeLines="100" w:after="312" w:afterLines="100" w:line="480" w:lineRule="exact"/>
        <w:jc w:val="center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方正小标宋_GBK" w:cs="Times New Roman"/>
          <w:bCs/>
          <w:sz w:val="38"/>
          <w:szCs w:val="38"/>
        </w:rPr>
        <w:t>中国石油学会2026年石油石化低碳技术申报表</w:t>
      </w:r>
    </w:p>
    <w:tbl>
      <w:tblPr>
        <w:tblStyle w:val="3"/>
        <w:tblW w:w="90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45"/>
        <w:gridCol w:w="200"/>
        <w:gridCol w:w="1300"/>
        <w:gridCol w:w="1415"/>
        <w:gridCol w:w="1440"/>
        <w:gridCol w:w="2539"/>
      </w:tblGrid>
      <w:tr w14:paraId="68056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49" w:type="dxa"/>
            <w:gridSpan w:val="7"/>
            <w:vAlign w:val="center"/>
          </w:tcPr>
          <w:p w14:paraId="41CDB14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申报单位承诺</w:t>
            </w:r>
          </w:p>
          <w:p w14:paraId="3E24B4F9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（多家单位联合申报时，所有单位均需签字并盖章）</w:t>
            </w:r>
          </w:p>
        </w:tc>
      </w:tr>
      <w:tr w14:paraId="38E63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4" w:hRule="atLeast"/>
          <w:jc w:val="center"/>
        </w:trPr>
        <w:tc>
          <w:tcPr>
            <w:tcW w:w="9049" w:type="dxa"/>
            <w:gridSpan w:val="7"/>
            <w:vAlign w:val="center"/>
          </w:tcPr>
          <w:p w14:paraId="3C77C3DA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我单位郑重承诺：</w:t>
            </w:r>
          </w:p>
          <w:p w14:paraId="177A3150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</w:p>
          <w:p w14:paraId="238400F8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申报的                           技术，知识产权清晰、无法律纠纷。</w:t>
            </w:r>
          </w:p>
          <w:p w14:paraId="2CD4E515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本单位提交的申报材料和附件内容均真实、准确、客观，同意推荐该技术参与评选。</w:t>
            </w:r>
          </w:p>
          <w:p w14:paraId="6B24338F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已与项目应用案例业主等相关方沟通确认，同意公开项目成果及应用案例。</w:t>
            </w:r>
          </w:p>
          <w:p w14:paraId="545E749E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申报过程中不以任何形式实施“打招呼”“走关系”或以其他方式影响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结果、破坏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秩序的请托行为。</w:t>
            </w:r>
          </w:p>
          <w:p w14:paraId="5F70EDF5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bookmarkStart w:id="0" w:name="_Hlk60646959"/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愿意承担因知识产权纠纷、申报书失实夸大、项目成果信息公开、实施请托行为等引起的相关后果和责任。</w:t>
            </w:r>
          </w:p>
          <w:bookmarkEnd w:id="0"/>
          <w:p w14:paraId="3587648C">
            <w:pPr>
              <w:adjustRightInd w:val="0"/>
              <w:snapToGrid w:val="0"/>
              <w:spacing w:line="480" w:lineRule="exact"/>
              <w:ind w:firstLine="683" w:firstLineChars="228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特此承诺。</w:t>
            </w:r>
          </w:p>
          <w:p w14:paraId="5F6F4561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  <w:p w14:paraId="0B62196C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  <w:p w14:paraId="25CBFFDF">
            <w:pPr>
              <w:adjustRightInd w:val="0"/>
              <w:snapToGrid w:val="0"/>
              <w:spacing w:line="480" w:lineRule="exact"/>
              <w:ind w:firstLine="2100" w:firstLineChars="700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法定代表人签字：</w:t>
            </w:r>
          </w:p>
          <w:p w14:paraId="3D8C0BDA">
            <w:pPr>
              <w:adjustRightInd w:val="0"/>
              <w:snapToGrid w:val="0"/>
              <w:spacing w:line="480" w:lineRule="exact"/>
              <w:ind w:firstLine="2100" w:firstLineChars="700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（单位盖章处）</w:t>
            </w:r>
          </w:p>
          <w:p w14:paraId="6FE77FDE">
            <w:pPr>
              <w:adjustRightInd w:val="0"/>
              <w:snapToGrid w:val="0"/>
              <w:spacing w:line="480" w:lineRule="exact"/>
              <w:ind w:firstLine="2100" w:firstLineChars="700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企业分管业务部门及以上、高校二级单位及以上</w:t>
            </w:r>
          </w:p>
          <w:p w14:paraId="16C2F634">
            <w:pPr>
              <w:adjustRightInd w:val="0"/>
              <w:snapToGrid w:val="0"/>
              <w:spacing w:line="480" w:lineRule="exact"/>
              <w:ind w:firstLine="2100" w:firstLineChars="700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 xml:space="preserve">       年    月    日</w:t>
            </w:r>
          </w:p>
          <w:p w14:paraId="39F5C001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br w:type="page"/>
            </w:r>
          </w:p>
        </w:tc>
      </w:tr>
      <w:tr w14:paraId="0875E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49" w:type="dxa"/>
            <w:gridSpan w:val="7"/>
            <w:vAlign w:val="center"/>
          </w:tcPr>
          <w:p w14:paraId="05998599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基本信息</w:t>
            </w:r>
          </w:p>
        </w:tc>
      </w:tr>
      <w:tr w14:paraId="5DFC2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55" w:type="dxa"/>
            <w:gridSpan w:val="2"/>
            <w:vAlign w:val="center"/>
          </w:tcPr>
          <w:p w14:paraId="4D07367C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6894" w:type="dxa"/>
            <w:gridSpan w:val="5"/>
          </w:tcPr>
          <w:p w14:paraId="2CEBE30D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667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155" w:type="dxa"/>
            <w:gridSpan w:val="2"/>
            <w:vMerge w:val="restart"/>
            <w:vAlign w:val="center"/>
          </w:tcPr>
          <w:p w14:paraId="0F7DC95B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申报单位</w:t>
            </w:r>
          </w:p>
          <w:p w14:paraId="6A30BB96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1500" w:type="dxa"/>
            <w:gridSpan w:val="2"/>
            <w:vAlign w:val="center"/>
          </w:tcPr>
          <w:p w14:paraId="62A1B9E8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5394" w:type="dxa"/>
            <w:gridSpan w:val="3"/>
          </w:tcPr>
          <w:p w14:paraId="30806BCC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4CC6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55" w:type="dxa"/>
            <w:gridSpan w:val="2"/>
            <w:vMerge w:val="continue"/>
            <w:vAlign w:val="center"/>
          </w:tcPr>
          <w:p w14:paraId="7A5AF5C6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419488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完成人</w:t>
            </w:r>
          </w:p>
        </w:tc>
        <w:tc>
          <w:tcPr>
            <w:tcW w:w="5394" w:type="dxa"/>
            <w:gridSpan w:val="3"/>
          </w:tcPr>
          <w:p w14:paraId="16F726BB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4686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1600B9F3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15" w:type="dxa"/>
            <w:gridSpan w:val="3"/>
          </w:tcPr>
          <w:p w14:paraId="73C81BAB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63925A">
            <w:pPr>
              <w:adjustRightInd w:val="0"/>
              <w:snapToGrid w:val="0"/>
              <w:spacing w:line="480" w:lineRule="exac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57577F9">
            <w:pPr>
              <w:adjustRightInd w:val="0"/>
              <w:snapToGrid w:val="0"/>
              <w:spacing w:line="480" w:lineRule="exac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7CF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407B717E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915" w:type="dxa"/>
            <w:gridSpan w:val="3"/>
          </w:tcPr>
          <w:p w14:paraId="12B61735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A3E75B">
            <w:pPr>
              <w:adjustRightInd w:val="0"/>
              <w:snapToGrid w:val="0"/>
              <w:spacing w:line="480" w:lineRule="exac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9B9471">
            <w:pPr>
              <w:adjustRightInd w:val="0"/>
              <w:snapToGrid w:val="0"/>
              <w:spacing w:line="480" w:lineRule="exac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1F6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7D74C5DD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894" w:type="dxa"/>
            <w:gridSpan w:val="5"/>
          </w:tcPr>
          <w:p w14:paraId="3ED95BE7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E48B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4569E11E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894" w:type="dxa"/>
            <w:gridSpan w:val="5"/>
          </w:tcPr>
          <w:p w14:paraId="0A45B841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BA1C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155" w:type="dxa"/>
            <w:gridSpan w:val="2"/>
            <w:vAlign w:val="center"/>
          </w:tcPr>
          <w:p w14:paraId="302D2C96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应用现状</w:t>
            </w:r>
          </w:p>
          <w:p w14:paraId="3EB0A67F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及产业化情况</w:t>
            </w:r>
          </w:p>
        </w:tc>
        <w:tc>
          <w:tcPr>
            <w:tcW w:w="6894" w:type="dxa"/>
            <w:gridSpan w:val="5"/>
          </w:tcPr>
          <w:p w14:paraId="1BA04BFE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[限500字，说明技术研发阶段（小试/中试/工业验证/规模化应用）、现有应用场景、产业化前景]</w:t>
            </w:r>
          </w:p>
          <w:p w14:paraId="531560AC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F2DD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49" w:type="dxa"/>
            <w:gridSpan w:val="7"/>
            <w:vAlign w:val="center"/>
          </w:tcPr>
          <w:p w14:paraId="300A287C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技术内容</w:t>
            </w:r>
          </w:p>
        </w:tc>
      </w:tr>
      <w:tr w14:paraId="04836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410" w:type="dxa"/>
            <w:vAlign w:val="center"/>
          </w:tcPr>
          <w:p w14:paraId="28EB75BF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技术原理</w:t>
            </w:r>
          </w:p>
        </w:tc>
        <w:tc>
          <w:tcPr>
            <w:tcW w:w="7639" w:type="dxa"/>
            <w:gridSpan w:val="6"/>
          </w:tcPr>
          <w:p w14:paraId="7AB5A33D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（限800字，清晰阐述技术核心原理、工艺路线、关键创新点）</w:t>
            </w:r>
          </w:p>
          <w:p w14:paraId="5A4801DF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6A1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1410" w:type="dxa"/>
            <w:vAlign w:val="center"/>
          </w:tcPr>
          <w:p w14:paraId="2915544A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适用范围</w:t>
            </w:r>
          </w:p>
        </w:tc>
        <w:tc>
          <w:tcPr>
            <w:tcW w:w="7639" w:type="dxa"/>
            <w:gridSpan w:val="6"/>
          </w:tcPr>
          <w:p w14:paraId="3AC46DB4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（限500字，说明技术适用的石油石化工艺环节、装置类型、应用条件）</w:t>
            </w:r>
          </w:p>
          <w:p w14:paraId="5AFAB29F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025F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4" w:hRule="atLeast"/>
          <w:jc w:val="center"/>
        </w:trPr>
        <w:tc>
          <w:tcPr>
            <w:tcW w:w="1410" w:type="dxa"/>
            <w:vAlign w:val="center"/>
          </w:tcPr>
          <w:p w14:paraId="68CC6C86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技术优势及降碳效果</w:t>
            </w:r>
          </w:p>
        </w:tc>
        <w:tc>
          <w:tcPr>
            <w:tcW w:w="7639" w:type="dxa"/>
            <w:gridSpan w:val="6"/>
          </w:tcPr>
          <w:p w14:paraId="5309BE91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（明确给出基准情景，量化说明技术相较于基准的降碳效果、能效提升比例等核心指标，若委托第三方专业机构协助核算请将相关核算报告作为附件提供）</w:t>
            </w:r>
          </w:p>
          <w:p w14:paraId="068A02F0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D56F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410" w:type="dxa"/>
            <w:vAlign w:val="center"/>
          </w:tcPr>
          <w:p w14:paraId="131B5737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知识产权与奖励情况</w:t>
            </w:r>
          </w:p>
        </w:tc>
        <w:tc>
          <w:tcPr>
            <w:tcW w:w="7639" w:type="dxa"/>
            <w:gridSpan w:val="6"/>
          </w:tcPr>
          <w:p w14:paraId="7C422351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（知识产权、科技奖励、评议或鉴定情况，若有请将相关证明材料作为附件提供）</w:t>
            </w:r>
          </w:p>
          <w:p w14:paraId="4B51FDE8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E427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64748392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知识产权归属声明</w:t>
            </w:r>
          </w:p>
        </w:tc>
        <w:tc>
          <w:tcPr>
            <w:tcW w:w="7639" w:type="dxa"/>
            <w:gridSpan w:val="6"/>
            <w:shd w:val="clear" w:color="auto" w:fill="auto"/>
            <w:vAlign w:val="center"/>
          </w:tcPr>
          <w:p w14:paraId="63DD18A2">
            <w:pPr>
              <w:adjustRightInd w:val="0"/>
              <w:snapToGrid w:val="0"/>
              <w:spacing w:line="480" w:lineRule="exact"/>
              <w:jc w:val="left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□单独所有 □共同所有（全体权利人同意申报书面证明材料作为附件提供）</w:t>
            </w:r>
          </w:p>
        </w:tc>
      </w:tr>
      <w:tr w14:paraId="1DA8D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9" w:type="dxa"/>
            <w:gridSpan w:val="7"/>
            <w:vAlign w:val="center"/>
          </w:tcPr>
          <w:p w14:paraId="02F05AFC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工业实施案例</w:t>
            </w:r>
          </w:p>
          <w:p w14:paraId="56AE066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（作为评选“推荐低碳技术”和“特别推荐低碳技术”的重要依据，可选填）</w:t>
            </w:r>
          </w:p>
        </w:tc>
      </w:tr>
      <w:tr w14:paraId="40FCE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5" w:type="dxa"/>
            <w:gridSpan w:val="3"/>
            <w:vAlign w:val="center"/>
          </w:tcPr>
          <w:p w14:paraId="2249F4AA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94" w:type="dxa"/>
            <w:gridSpan w:val="4"/>
            <w:vAlign w:val="center"/>
          </w:tcPr>
          <w:p w14:paraId="3D4F34D5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3C9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5" w:type="dxa"/>
            <w:gridSpan w:val="3"/>
            <w:vAlign w:val="center"/>
          </w:tcPr>
          <w:p w14:paraId="021BFCC0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项目建设规模</w:t>
            </w:r>
          </w:p>
        </w:tc>
        <w:tc>
          <w:tcPr>
            <w:tcW w:w="6694" w:type="dxa"/>
            <w:gridSpan w:val="4"/>
            <w:vAlign w:val="center"/>
          </w:tcPr>
          <w:p w14:paraId="34CC39CB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7C51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55" w:type="dxa"/>
            <w:gridSpan w:val="3"/>
            <w:vAlign w:val="center"/>
          </w:tcPr>
          <w:p w14:paraId="6E32184E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主要建设内容</w:t>
            </w:r>
          </w:p>
        </w:tc>
        <w:tc>
          <w:tcPr>
            <w:tcW w:w="6694" w:type="dxa"/>
            <w:gridSpan w:val="4"/>
            <w:vAlign w:val="center"/>
          </w:tcPr>
          <w:p w14:paraId="609883D8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C77F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5" w:type="dxa"/>
            <w:gridSpan w:val="3"/>
            <w:vAlign w:val="center"/>
          </w:tcPr>
          <w:p w14:paraId="3BAFA9C3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项目投资额</w:t>
            </w:r>
          </w:p>
          <w:p w14:paraId="7A9B5392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6694" w:type="dxa"/>
            <w:gridSpan w:val="4"/>
            <w:vAlign w:val="center"/>
          </w:tcPr>
          <w:p w14:paraId="4BEADAA8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A3FE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355" w:type="dxa"/>
            <w:gridSpan w:val="3"/>
            <w:vAlign w:val="center"/>
          </w:tcPr>
          <w:p w14:paraId="2FEFCD02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项目年碳减排量</w:t>
            </w:r>
          </w:p>
          <w:p w14:paraId="44A85A18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（tCO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当量）</w:t>
            </w:r>
          </w:p>
        </w:tc>
        <w:tc>
          <w:tcPr>
            <w:tcW w:w="6694" w:type="dxa"/>
            <w:gridSpan w:val="4"/>
            <w:vAlign w:val="center"/>
          </w:tcPr>
          <w:p w14:paraId="21D83C79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（项目通过应用该项技术每年避免或减少排放的温室气体总量折算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CO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当量，需简要说明该项技术的碳减排量核算过程）</w:t>
            </w:r>
          </w:p>
        </w:tc>
      </w:tr>
      <w:tr w14:paraId="1AE41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5" w:type="dxa"/>
            <w:gridSpan w:val="3"/>
            <w:vAlign w:val="center"/>
          </w:tcPr>
          <w:p w14:paraId="4011BA9F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年经济效益</w:t>
            </w:r>
          </w:p>
          <w:p w14:paraId="16E0E7ED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6694" w:type="dxa"/>
            <w:gridSpan w:val="4"/>
            <w:vAlign w:val="center"/>
          </w:tcPr>
          <w:p w14:paraId="5B2B03E7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E49C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2355" w:type="dxa"/>
            <w:gridSpan w:val="3"/>
            <w:vAlign w:val="center"/>
          </w:tcPr>
          <w:p w14:paraId="486A85E7"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其他证明材料</w:t>
            </w:r>
          </w:p>
        </w:tc>
        <w:tc>
          <w:tcPr>
            <w:tcW w:w="6694" w:type="dxa"/>
            <w:gridSpan w:val="4"/>
            <w:vAlign w:val="center"/>
          </w:tcPr>
          <w:p w14:paraId="662D9344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（如标定报告、成果鉴定证书等，若有请作为附件提供）</w:t>
            </w:r>
            <w:bookmarkStart w:id="1" w:name="_GoBack"/>
            <w:bookmarkEnd w:id="1"/>
          </w:p>
        </w:tc>
      </w:tr>
    </w:tbl>
    <w:p w14:paraId="4D3B16D4">
      <w:pPr>
        <w:widowControl/>
        <w:spacing w:line="480" w:lineRule="exact"/>
        <w:ind w:firstLine="567"/>
        <w:rPr>
          <w:rFonts w:ascii="Times New Roman" w:hAnsi="Times New Roman" w:eastAsia="方正仿宋_GBK" w:cs="黑体"/>
          <w:sz w:val="30"/>
          <w:szCs w:val="30"/>
        </w:rPr>
      </w:pPr>
    </w:p>
    <w:p w14:paraId="133672F9">
      <w:pPr>
        <w:widowControl/>
        <w:spacing w:line="480" w:lineRule="exact"/>
        <w:ind w:firstLine="567"/>
        <w:rPr>
          <w:rFonts w:ascii="Times New Roman" w:hAnsi="Times New Roman" w:eastAsia="方正仿宋_GBK" w:cs="黑体"/>
          <w:sz w:val="30"/>
          <w:szCs w:val="30"/>
        </w:rPr>
      </w:pPr>
    </w:p>
    <w:p w14:paraId="42C05D28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160C4"/>
    <w:rsid w:val="10E160C4"/>
    <w:rsid w:val="300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811</Characters>
  <Lines>0</Lines>
  <Paragraphs>0</Paragraphs>
  <TotalTime>5</TotalTime>
  <ScaleCrop>false</ScaleCrop>
  <LinksUpToDate>false</LinksUpToDate>
  <CharactersWithSpaces>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2026-02-28T07:30:00Z</dcterms:created>
  <dc:creator>maoxinye </dc:creator>
  <cp:lastModifiedBy>maoxinye </cp:lastModifiedBy>
  <dcterms:modified xsi:type="dcterms:W3CDTF">2026-02-28T08:39:48Z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982B819F2A6344ADB5390F397238F351_11</vt:lpwstr>
  </property>
  <property fmtid="{D5CDD505-2E9C-101B-9397-08002B2CF9AE}" pid="4" name="KSOTemplateDocerSaveRecord">
    <vt:lpwstr>eyJoZGlkIjoiZDNmZTk5ZGRmM2YxMjU2YWViYzY2ZjNmNWNmZTM3MjgiLCJ1c2VySWQiOiI0NTA1MzYxNDMifQ==</vt:lpwstr>
  </property>
</Properties>
</file>